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A53" w:rsidRPr="00CF2602" w:rsidRDefault="00652A53" w:rsidP="00652A53">
      <w:pPr>
        <w:autoSpaceDE/>
        <w:autoSpaceDN/>
        <w:adjustRightInd/>
        <w:rPr>
          <w:rFonts w:ascii="Arial" w:hAnsi="Arial" w:cs="Arial"/>
          <w:b w:val="0"/>
          <w:color w:val="000000"/>
          <w:sz w:val="24"/>
          <w:szCs w:val="24"/>
          <w:u w:color="000000"/>
          <w:bdr w:val="nil"/>
        </w:rPr>
      </w:pPr>
    </w:p>
    <w:p w:rsidR="00652A53" w:rsidRPr="00E350FD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50FD">
        <w:rPr>
          <w:rFonts w:ascii="Arial" w:hAnsi="Arial" w:cs="Arial"/>
          <w:b/>
          <w:bCs/>
          <w:sz w:val="24"/>
          <w:szCs w:val="24"/>
          <w:u w:val="single"/>
        </w:rPr>
        <w:t>CARICOM POINT OF ENTRY /DEPARTURE / INLAND COMPLAINTS FORM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Mail form to the CSME Focal Point (contact information)</w:t>
      </w: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52A53" w:rsidRPr="00E350FD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50FD">
        <w:rPr>
          <w:rFonts w:ascii="Arial" w:hAnsi="Arial" w:cs="Arial"/>
          <w:b/>
          <w:bCs/>
          <w:sz w:val="24"/>
          <w:szCs w:val="24"/>
        </w:rPr>
        <w:t>A.</w:t>
      </w:r>
      <w:r w:rsidRPr="00E350FD">
        <w:rPr>
          <w:rFonts w:ascii="Arial" w:hAnsi="Arial" w:cs="Arial"/>
          <w:b/>
          <w:bCs/>
          <w:sz w:val="24"/>
          <w:szCs w:val="24"/>
        </w:rPr>
        <w:tab/>
        <w:t xml:space="preserve">PERSONAL INFORMATION 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Surname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First Name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Nationality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Sex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Passport Number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Address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Telephone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E-mail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E350FD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0FD">
        <w:rPr>
          <w:rFonts w:ascii="Arial" w:hAnsi="Arial" w:cs="Arial"/>
          <w:b/>
          <w:bCs/>
          <w:sz w:val="24"/>
          <w:szCs w:val="24"/>
        </w:rPr>
        <w:t>IMMIGRATION ENTRY AND DEPARTURE INFORMATION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Point of Entry / Departure</w:t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Date of Entry / Departure</w:t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Arrived from / Going to</w:t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Arrived on / Departed on</w:t>
      </w:r>
      <w:r w:rsidRPr="00CF2602">
        <w:rPr>
          <w:rFonts w:ascii="Arial" w:hAnsi="Arial" w:cs="Arial"/>
          <w:sz w:val="24"/>
          <w:szCs w:val="24"/>
        </w:rPr>
        <w:tab/>
        <w:t>---------------------------------------------------------------------------------</w:t>
      </w: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E350FD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50FD">
        <w:rPr>
          <w:rFonts w:ascii="Arial" w:hAnsi="Arial" w:cs="Arial"/>
          <w:b/>
          <w:bCs/>
          <w:sz w:val="24"/>
          <w:szCs w:val="24"/>
        </w:rPr>
        <w:t>B.</w:t>
      </w:r>
      <w:r w:rsidRPr="00E350FD">
        <w:rPr>
          <w:rFonts w:ascii="Arial" w:hAnsi="Arial" w:cs="Arial"/>
          <w:b/>
          <w:bCs/>
          <w:sz w:val="24"/>
          <w:szCs w:val="24"/>
        </w:rPr>
        <w:tab/>
        <w:t>NATURE OF COMPLAINT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1.</w:t>
      </w:r>
      <w:r w:rsidRPr="00CF2602">
        <w:rPr>
          <w:rFonts w:ascii="Arial" w:hAnsi="Arial" w:cs="Arial"/>
          <w:sz w:val="24"/>
          <w:szCs w:val="24"/>
        </w:rPr>
        <w:tab/>
        <w:t>Please indicate the government department(s) against which you make the complaint: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 xml:space="preserve">           O  Immigration   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 xml:space="preserve">O Customs   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 xml:space="preserve">O Police    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 xml:space="preserve">O Security   </w:t>
      </w:r>
      <w:r w:rsidRPr="00CF2602">
        <w:rPr>
          <w:rFonts w:ascii="Arial" w:hAnsi="Arial" w:cs="Arial"/>
          <w:sz w:val="24"/>
          <w:szCs w:val="24"/>
        </w:rPr>
        <w:tab/>
        <w:t xml:space="preserve">           </w:t>
      </w:r>
      <w:r w:rsidRPr="00CF2602">
        <w:rPr>
          <w:rFonts w:ascii="Arial" w:hAnsi="Arial" w:cs="Arial"/>
          <w:sz w:val="24"/>
          <w:szCs w:val="24"/>
        </w:rPr>
        <w:tab/>
        <w:t xml:space="preserve">O Accreditation Council </w:t>
      </w:r>
      <w:r w:rsidRPr="00CF2602">
        <w:rPr>
          <w:rFonts w:ascii="Arial" w:hAnsi="Arial" w:cs="Arial"/>
          <w:sz w:val="24"/>
          <w:szCs w:val="24"/>
        </w:rPr>
        <w:tab/>
        <w:t>O Registrar</w:t>
      </w:r>
      <w:r w:rsidR="00952A8D">
        <w:rPr>
          <w:rFonts w:ascii="Arial" w:hAnsi="Arial" w:cs="Arial"/>
          <w:sz w:val="24"/>
          <w:szCs w:val="24"/>
        </w:rPr>
        <w:t xml:space="preserve"> of Companies </w:t>
      </w:r>
      <w:r w:rsidR="00952A8D">
        <w:rPr>
          <w:rFonts w:ascii="Arial" w:hAnsi="Arial" w:cs="Arial"/>
          <w:sz w:val="24"/>
          <w:szCs w:val="24"/>
        </w:rPr>
        <w:tab/>
        <w:t>O Ministry of ……</w:t>
      </w:r>
      <w:r w:rsidRPr="00CF2602">
        <w:rPr>
          <w:rFonts w:ascii="Arial" w:hAnsi="Arial" w:cs="Arial"/>
          <w:sz w:val="24"/>
          <w:szCs w:val="24"/>
        </w:rPr>
        <w:t xml:space="preserve">  :   </w:t>
      </w:r>
      <w:r w:rsidRPr="00CF2602">
        <w:rPr>
          <w:rFonts w:ascii="Arial" w:hAnsi="Arial" w:cs="Arial"/>
          <w:sz w:val="24"/>
          <w:szCs w:val="24"/>
        </w:rPr>
        <w:tab/>
        <w:t>O Other………..</w:t>
      </w:r>
    </w:p>
    <w:p w:rsidR="00652A53" w:rsidRPr="00CF2602" w:rsidRDefault="00652A53" w:rsidP="00652A53">
      <w:pPr>
        <w:autoSpaceDE/>
        <w:autoSpaceDN/>
        <w:adjustRightInd/>
        <w:ind w:left="432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652A53" w:rsidRPr="00CF2602" w:rsidRDefault="00652A53" w:rsidP="00652A53">
      <w:pPr>
        <w:autoSpaceDE/>
        <w:autoSpaceDN/>
        <w:adjustRightInd/>
        <w:ind w:left="432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2.</w:t>
      </w:r>
      <w:r w:rsidRPr="00CF2602">
        <w:rPr>
          <w:rFonts w:ascii="Arial" w:hAnsi="Arial" w:cs="Arial"/>
          <w:sz w:val="24"/>
          <w:szCs w:val="24"/>
        </w:rPr>
        <w:tab/>
        <w:t>Please indicate what your complaint relates to: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 xml:space="preserve">          </w:t>
      </w:r>
      <w:r w:rsidRPr="00CF2602">
        <w:rPr>
          <w:rFonts w:ascii="Arial" w:hAnsi="Arial" w:cs="Arial"/>
          <w:sz w:val="24"/>
          <w:szCs w:val="24"/>
        </w:rPr>
        <w:tab/>
        <w:t xml:space="preserve">O  Refused Entry   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  <w:t xml:space="preserve">O Refused Boarding  </w:t>
      </w:r>
      <w:r w:rsidRPr="00CF2602">
        <w:rPr>
          <w:rFonts w:ascii="Arial" w:hAnsi="Arial" w:cs="Arial"/>
          <w:sz w:val="24"/>
          <w:szCs w:val="24"/>
        </w:rPr>
        <w:tab/>
        <w:t xml:space="preserve">O Treatment    </w:t>
      </w:r>
      <w:r w:rsidRPr="00CF2602">
        <w:rPr>
          <w:rFonts w:ascii="Arial" w:hAnsi="Arial" w:cs="Arial"/>
          <w:sz w:val="24"/>
          <w:szCs w:val="24"/>
        </w:rPr>
        <w:tab/>
      </w:r>
      <w:r w:rsidRPr="00CF2602">
        <w:rPr>
          <w:rFonts w:ascii="Arial" w:hAnsi="Arial" w:cs="Arial"/>
          <w:sz w:val="24"/>
          <w:szCs w:val="24"/>
        </w:rPr>
        <w:tab/>
      </w:r>
      <w:r w:rsidRPr="00952A8D">
        <w:rPr>
          <w:rFonts w:ascii="Arial" w:hAnsi="Arial" w:cs="Arial"/>
          <w:sz w:val="24"/>
          <w:szCs w:val="24"/>
          <w:lang w:val="pt-PT"/>
        </w:rPr>
        <w:t xml:space="preserve">O </w:t>
      </w:r>
      <w:r w:rsidRPr="00952A8D">
        <w:rPr>
          <w:rFonts w:ascii="Arial" w:hAnsi="Arial" w:cs="Arial"/>
          <w:sz w:val="24"/>
          <w:szCs w:val="24"/>
        </w:rPr>
        <w:t>Refused Recognition</w:t>
      </w:r>
      <w:r w:rsidRPr="00CF2602">
        <w:rPr>
          <w:rFonts w:ascii="Arial" w:hAnsi="Arial" w:cs="Arial"/>
          <w:sz w:val="24"/>
          <w:szCs w:val="24"/>
        </w:rPr>
        <w:tab/>
        <w:t>O Other</w:t>
      </w:r>
      <w:r w:rsidRPr="00CF2602">
        <w:rPr>
          <w:rFonts w:ascii="Arial" w:hAnsi="Arial" w:cs="Arial"/>
          <w:sz w:val="24"/>
          <w:szCs w:val="24"/>
        </w:rPr>
        <w:tab/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3.</w:t>
      </w:r>
      <w:r w:rsidRPr="00CF2602">
        <w:rPr>
          <w:rFonts w:ascii="Arial" w:hAnsi="Arial" w:cs="Arial"/>
          <w:sz w:val="24"/>
          <w:szCs w:val="24"/>
        </w:rPr>
        <w:tab/>
        <w:t xml:space="preserve">Please indicate the purpose of your visit and basis of your complaint: </w:t>
      </w:r>
    </w:p>
    <w:p w:rsidR="00652A53" w:rsidRPr="00CF2602" w:rsidRDefault="00652A53" w:rsidP="00652A53">
      <w:pPr>
        <w:pStyle w:val="ListParagraph"/>
        <w:numPr>
          <w:ilvl w:val="0"/>
          <w:numId w:val="1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 xml:space="preserve">General  travel </w:t>
      </w:r>
    </w:p>
    <w:p w:rsidR="00652A53" w:rsidRPr="00CF2602" w:rsidRDefault="00652A53" w:rsidP="00652A53">
      <w:pPr>
        <w:pStyle w:val="ListParagraph"/>
        <w:numPr>
          <w:ilvl w:val="0"/>
          <w:numId w:val="1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 xml:space="preserve">Free Movement of Skills     </w:t>
      </w:r>
    </w:p>
    <w:p w:rsidR="00652A53" w:rsidRPr="00CF2602" w:rsidRDefault="00652A53" w:rsidP="00652A53">
      <w:pPr>
        <w:pStyle w:val="ListParagraph"/>
        <w:numPr>
          <w:ilvl w:val="0"/>
          <w:numId w:val="1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>Free Movement of Capital</w:t>
      </w:r>
      <w:r w:rsidRPr="00CF2602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:rsidR="00652A53" w:rsidRPr="00CF2602" w:rsidRDefault="00652A53" w:rsidP="00652A53">
      <w:pPr>
        <w:pStyle w:val="ListParagraph"/>
        <w:numPr>
          <w:ilvl w:val="0"/>
          <w:numId w:val="1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 xml:space="preserve">The Right of Establishment   </w:t>
      </w:r>
    </w:p>
    <w:p w:rsidR="00652A53" w:rsidRPr="00CF2602" w:rsidRDefault="00652A53" w:rsidP="00652A53">
      <w:pPr>
        <w:pStyle w:val="ListParagraph"/>
        <w:numPr>
          <w:ilvl w:val="0"/>
          <w:numId w:val="1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 xml:space="preserve">Free Movement of Services    </w:t>
      </w:r>
    </w:p>
    <w:p w:rsidR="00652A53" w:rsidRPr="00CF2602" w:rsidRDefault="00652A53" w:rsidP="00652A53">
      <w:pPr>
        <w:pStyle w:val="ListParagraph"/>
        <w:numPr>
          <w:ilvl w:val="0"/>
          <w:numId w:val="2"/>
        </w:numPr>
        <w:autoSpaceDE/>
        <w:autoSpaceDN/>
        <w:adjustRightInd/>
        <w:ind w:left="1440" w:hanging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F2602">
        <w:rPr>
          <w:rFonts w:ascii="Arial" w:hAnsi="Arial" w:cs="Arial"/>
          <w:b w:val="0"/>
          <w:sz w:val="24"/>
          <w:szCs w:val="24"/>
        </w:rPr>
        <w:t xml:space="preserve">Other </w:t>
      </w:r>
    </w:p>
    <w:p w:rsidR="00652A53" w:rsidRPr="00CF2602" w:rsidRDefault="00652A53" w:rsidP="00652A53">
      <w:pPr>
        <w:pStyle w:val="ListParagraph"/>
        <w:jc w:val="both"/>
        <w:rPr>
          <w:rFonts w:ascii="Arial" w:hAnsi="Arial" w:cs="Arial"/>
          <w:b w:val="0"/>
          <w:sz w:val="24"/>
          <w:szCs w:val="24"/>
        </w:rPr>
      </w:pP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4.</w:t>
      </w:r>
      <w:r w:rsidRPr="00CF2602">
        <w:rPr>
          <w:rFonts w:ascii="Arial" w:hAnsi="Arial" w:cs="Arial"/>
          <w:sz w:val="24"/>
          <w:szCs w:val="24"/>
        </w:rPr>
        <w:tab/>
        <w:t>Briefly describe your complaint, focusing on the exact issue and the Ministries/ Departments involved.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 xml:space="preserve">5. </w:t>
      </w:r>
      <w:r w:rsidRPr="00CF2602">
        <w:rPr>
          <w:rFonts w:ascii="Arial" w:hAnsi="Arial" w:cs="Arial"/>
          <w:sz w:val="24"/>
          <w:szCs w:val="24"/>
        </w:rPr>
        <w:tab/>
        <w:t>Briefly describe steps you have taken to address the issue.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Signature   --------------------------------------------         Date   -----------------------------------------</w:t>
      </w:r>
    </w:p>
    <w:p w:rsidR="00652A53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F2602">
        <w:rPr>
          <w:rFonts w:ascii="Arial" w:hAnsi="Arial" w:cs="Arial"/>
          <w:sz w:val="24"/>
          <w:szCs w:val="24"/>
        </w:rPr>
        <w:t>This foregoing procedure is without prejudice to the CARICOM national</w:t>
      </w:r>
      <w:r w:rsidRPr="00CF2602">
        <w:rPr>
          <w:rFonts w:ascii="Arial" w:hAnsi="Arial" w:cs="Arial"/>
          <w:sz w:val="24"/>
          <w:szCs w:val="24"/>
          <w:lang w:val="fr-FR"/>
        </w:rPr>
        <w:t>’</w:t>
      </w:r>
      <w:r w:rsidRPr="00CF2602">
        <w:rPr>
          <w:rFonts w:ascii="Arial" w:hAnsi="Arial" w:cs="Arial"/>
          <w:sz w:val="24"/>
          <w:szCs w:val="24"/>
        </w:rPr>
        <w:t xml:space="preserve">s right to pursue </w:t>
      </w:r>
    </w:p>
    <w:p w:rsidR="00652A53" w:rsidRPr="00CF2602" w:rsidRDefault="00652A53" w:rsidP="00652A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  <w:r w:rsidRPr="00CF2602">
        <w:rPr>
          <w:rFonts w:ascii="Arial" w:hAnsi="Arial" w:cs="Arial"/>
          <w:sz w:val="24"/>
          <w:szCs w:val="24"/>
        </w:rPr>
        <w:t>legal action under the Revised Treaty of Chaguaramas.</w:t>
      </w:r>
    </w:p>
    <w:p w:rsidR="00943BAD" w:rsidRDefault="007E61F6"/>
    <w:sectPr w:rsidR="00943BAD" w:rsidSect="00CF2602">
      <w:footerReference w:type="default" r:id="rId7"/>
      <w:footerReference w:type="first" r:id="rId8"/>
      <w:pgSz w:w="12240" w:h="15840" w:code="1"/>
      <w:pgMar w:top="1440" w:right="1440" w:bottom="1440" w:left="1440" w:header="720" w:footer="882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C31" w:rsidRDefault="00952A8D">
      <w:r>
        <w:separator/>
      </w:r>
    </w:p>
  </w:endnote>
  <w:endnote w:type="continuationSeparator" w:id="0">
    <w:p w:rsidR="00430C31" w:rsidRDefault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C04" w:rsidRPr="00CF2602" w:rsidRDefault="00652A53">
    <w:pPr>
      <w:pStyle w:val="Footer"/>
      <w:jc w:val="center"/>
      <w:rPr>
        <w:sz w:val="20"/>
        <w:szCs w:val="20"/>
      </w:rPr>
    </w:pPr>
    <w:r w:rsidRPr="00CF2602">
      <w:rPr>
        <w:b w:val="0"/>
        <w:sz w:val="20"/>
        <w:szCs w:val="20"/>
      </w:rPr>
      <w:t>-</w:t>
    </w:r>
    <w:r w:rsidRPr="00CF2602">
      <w:rPr>
        <w:b w:val="0"/>
        <w:sz w:val="20"/>
        <w:szCs w:val="20"/>
      </w:rPr>
      <w:fldChar w:fldCharType="begin"/>
    </w:r>
    <w:r w:rsidRPr="00CF2602">
      <w:rPr>
        <w:b w:val="0"/>
        <w:sz w:val="20"/>
        <w:szCs w:val="20"/>
      </w:rPr>
      <w:instrText xml:space="preserve"> PAGE   \* MERGEFORMAT </w:instrText>
    </w:r>
    <w:r w:rsidRPr="00CF2602">
      <w:rPr>
        <w:b w:val="0"/>
        <w:sz w:val="20"/>
        <w:szCs w:val="20"/>
      </w:rPr>
      <w:fldChar w:fldCharType="separate"/>
    </w:r>
    <w:r w:rsidR="00C65174">
      <w:rPr>
        <w:b w:val="0"/>
        <w:noProof/>
        <w:sz w:val="20"/>
        <w:szCs w:val="20"/>
      </w:rPr>
      <w:t>2</w:t>
    </w:r>
    <w:r w:rsidRPr="00CF2602">
      <w:rPr>
        <w:b w:val="0"/>
        <w:sz w:val="20"/>
        <w:szCs w:val="20"/>
      </w:rPr>
      <w:fldChar w:fldCharType="end"/>
    </w:r>
    <w:r w:rsidRPr="00CF2602">
      <w:rPr>
        <w:b w:val="0"/>
        <w:sz w:val="20"/>
        <w:szCs w:val="20"/>
      </w:rPr>
      <w:t>-</w:t>
    </w:r>
  </w:p>
  <w:p w:rsidR="00A30C04" w:rsidRDefault="007E6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611" w:rsidRPr="00ED5877" w:rsidRDefault="007E61F6">
    <w:pPr>
      <w:pStyle w:val="Footer"/>
      <w:jc w:val="center"/>
      <w:rPr>
        <w:rFonts w:ascii="Arial" w:hAnsi="Arial" w:cs="Arial"/>
        <w:b w:val="0"/>
        <w:sz w:val="18"/>
        <w:szCs w:val="18"/>
      </w:rPr>
    </w:pPr>
  </w:p>
  <w:p w:rsidR="007C1611" w:rsidRDefault="007E6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C31" w:rsidRDefault="00952A8D">
      <w:r>
        <w:separator/>
      </w:r>
    </w:p>
  </w:footnote>
  <w:footnote w:type="continuationSeparator" w:id="0">
    <w:p w:rsidR="00430C31" w:rsidRDefault="0095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6F10"/>
    <w:multiLevelType w:val="multilevel"/>
    <w:tmpl w:val="0A140424"/>
    <w:styleLink w:val="List1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" w15:restartNumberingAfterBreak="0">
    <w:nsid w:val="29793E74"/>
    <w:multiLevelType w:val="multilevel"/>
    <w:tmpl w:val="5344DF26"/>
    <w:styleLink w:val="List0"/>
    <w:lvl w:ilvl="0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53"/>
    <w:rsid w:val="00266F1C"/>
    <w:rsid w:val="00430C31"/>
    <w:rsid w:val="00652A53"/>
    <w:rsid w:val="007E61F6"/>
    <w:rsid w:val="00952A8D"/>
    <w:rsid w:val="00C65174"/>
    <w:rsid w:val="00D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ABCC-5A34-4439-BC2A-BAFB1EC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53"/>
    <w:pPr>
      <w:autoSpaceDE w:val="0"/>
      <w:autoSpaceDN w:val="0"/>
      <w:adjustRightInd w:val="0"/>
      <w:spacing w:after="0" w:line="240" w:lineRule="auto"/>
    </w:pPr>
    <w:rPr>
      <w:rFonts w:ascii="TimesNewRoman,Bold" w:eastAsia="Calibri" w:hAnsi="TimesNewRoman,Bold" w:cs="TimesNewRoman,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2A53"/>
    <w:pPr>
      <w:ind w:left="720"/>
      <w:contextualSpacing/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52A53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52A53"/>
    <w:rPr>
      <w:rFonts w:ascii="TimesNewRoman,Bold" w:eastAsia="Calibri" w:hAnsi="TimesNewRoman,Bold" w:cs="Times New Roman"/>
      <w:b/>
      <w:bCs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652A53"/>
    <w:rPr>
      <w:rFonts w:ascii="TimesNewRoman,Bold" w:eastAsia="Calibri" w:hAnsi="TimesNewRoman,Bold" w:cs="Times New Roman"/>
      <w:b/>
      <w:bCs/>
      <w:sz w:val="28"/>
      <w:szCs w:val="28"/>
      <w:lang w:val="x-none" w:eastAsia="x-none"/>
    </w:rPr>
  </w:style>
  <w:style w:type="paragraph" w:customStyle="1" w:styleId="Body">
    <w:name w:val="Body"/>
    <w:rsid w:val="00652A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652A53"/>
    <w:pPr>
      <w:numPr>
        <w:numId w:val="1"/>
      </w:numPr>
    </w:pPr>
  </w:style>
  <w:style w:type="numbering" w:customStyle="1" w:styleId="List1">
    <w:name w:val="List 1"/>
    <w:basedOn w:val="NoList"/>
    <w:rsid w:val="00652A5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53"/>
    <w:rPr>
      <w:rFonts w:ascii="Segoe UI" w:eastAsia="Calibr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Rosa-Mae Whittier</dc:creator>
  <cp:keywords/>
  <dc:description/>
  <cp:lastModifiedBy>Ministry Of Trade</cp:lastModifiedBy>
  <cp:revision>2</cp:revision>
  <cp:lastPrinted>2016-05-27T18:52:00Z</cp:lastPrinted>
  <dcterms:created xsi:type="dcterms:W3CDTF">2020-10-23T21:43:00Z</dcterms:created>
  <dcterms:modified xsi:type="dcterms:W3CDTF">2020-10-23T21:43:00Z</dcterms:modified>
</cp:coreProperties>
</file>